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24E" w:rsidRPr="0022524E" w:rsidRDefault="0022524E" w:rsidP="00EE4528">
      <w:pPr>
        <w:pStyle w:val="Heading1"/>
        <w:rPr>
          <w:rFonts w:eastAsia="Times New Roman"/>
          <w:lang w:val="en"/>
        </w:rPr>
      </w:pPr>
      <w:bookmarkStart w:id="0" w:name="_GoBack"/>
      <w:bookmarkEnd w:id="0"/>
      <w:r w:rsidRPr="0022524E">
        <w:rPr>
          <w:rFonts w:eastAsia="Times New Roman"/>
          <w:lang w:val="en"/>
        </w:rPr>
        <w:t>History of coffee</w:t>
      </w:r>
      <w:r w:rsidR="00EE4528">
        <w:rPr>
          <w:rFonts w:eastAsia="Times New Roman"/>
          <w:lang w:val="en"/>
        </w:rPr>
        <w:t xml:space="preserve"> in the 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Gabriel de </w:t>
      </w:r>
      <w:proofErr w:type="spellStart"/>
      <w:r w:rsidRPr="0022524E">
        <w:rPr>
          <w:rFonts w:ascii="Times New Roman" w:eastAsia="Times New Roman" w:hAnsi="Times New Roman" w:cs="Times New Roman"/>
          <w:sz w:val="24"/>
          <w:szCs w:val="24"/>
        </w:rPr>
        <w:t>Clieu</w:t>
      </w:r>
      <w:proofErr w:type="spellEnd"/>
      <w:r w:rsidRPr="0022524E">
        <w:rPr>
          <w:rFonts w:ascii="Times New Roman" w:eastAsia="Times New Roman" w:hAnsi="Times New Roman" w:cs="Times New Roman"/>
          <w:sz w:val="24"/>
          <w:szCs w:val="24"/>
        </w:rPr>
        <w:t xml:space="preserve">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 The French colonial plantations relied heavily on African slave laborers. However, the dreadful conditions that the slaves worked in on coffee plantations were a factor in the soon-to-follow Haitian Revolution. The coffee indu</w:t>
      </w:r>
      <w:r w:rsidR="004D028D">
        <w:rPr>
          <w:rFonts w:ascii="Times New Roman" w:eastAsia="Times New Roman" w:hAnsi="Times New Roman" w:cs="Times New Roman"/>
          <w:sz w:val="24"/>
          <w:szCs w:val="24"/>
        </w:rPr>
        <w:t xml:space="preserve">stry never fully recovered </w:t>
      </w:r>
      <w:proofErr w:type="spellStart"/>
      <w:r w:rsidR="004D028D">
        <w:rPr>
          <w:rFonts w:ascii="Times New Roman" w:eastAsia="Times New Roman" w:hAnsi="Times New Roman" w:cs="Times New Roman"/>
          <w:sz w:val="24"/>
          <w:szCs w:val="24"/>
        </w:rPr>
        <w:t>their</w:t>
      </w:r>
      <w:proofErr w:type="spellEnd"/>
      <w:r w:rsidRPr="0022524E">
        <w:rPr>
          <w:rFonts w:ascii="Times New Roman" w:eastAsia="Times New Roman" w:hAnsi="Times New Roman" w:cs="Times New Roman"/>
          <w:sz w:val="24"/>
          <w:szCs w:val="24"/>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w:t>
      </w:r>
      <w:proofErr w:type="spellStart"/>
      <w:r w:rsidRPr="0022524E">
        <w:rPr>
          <w:rFonts w:ascii="Times New Roman" w:eastAsia="Times New Roman" w:hAnsi="Times New Roman" w:cs="Times New Roman"/>
          <w:sz w:val="24"/>
          <w:szCs w:val="24"/>
        </w:rPr>
        <w:t>Réunion</w:t>
      </w:r>
      <w:proofErr w:type="spellEnd"/>
      <w:r w:rsidRPr="0022524E">
        <w:rPr>
          <w:rFonts w:ascii="Times New Roman" w:eastAsia="Times New Roman" w:hAnsi="Times New Roman" w:cs="Times New Roman"/>
          <w:sz w:val="24"/>
          <w:szCs w:val="24"/>
        </w:rPr>
        <w:t xml:space="preserve">, in the Indian Ocean. The plant produced smaller beans and </w:t>
      </w:r>
      <w:r w:rsidR="004D028D">
        <w:rPr>
          <w:rFonts w:ascii="Times New Roman" w:eastAsia="Times New Roman" w:hAnsi="Times New Roman" w:cs="Times New Roman"/>
          <w:sz w:val="24"/>
          <w:szCs w:val="24"/>
        </w:rPr>
        <w:t>were</w:t>
      </w:r>
      <w:r w:rsidRPr="0022524E">
        <w:rPr>
          <w:rFonts w:ascii="Times New Roman" w:eastAsia="Times New Roman" w:hAnsi="Times New Roman" w:cs="Times New Roman"/>
          <w:sz w:val="24"/>
          <w:szCs w:val="24"/>
        </w:rPr>
        <w:t xml:space="preserve"> deemed a different variety of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w:t>
      </w:r>
      <w:proofErr w:type="spellStart"/>
      <w:r w:rsidRPr="0022524E">
        <w:rPr>
          <w:rFonts w:ascii="Times New Roman" w:eastAsia="Times New Roman" w:hAnsi="Times New Roman" w:cs="Times New Roman"/>
          <w:sz w:val="24"/>
          <w:szCs w:val="24"/>
        </w:rPr>
        <w:t>Palheta</w:t>
      </w:r>
      <w:proofErr w:type="spellEnd"/>
      <w:r w:rsidRPr="0022524E">
        <w:rPr>
          <w:rFonts w:ascii="Times New Roman" w:eastAsia="Times New Roman" w:hAnsi="Times New Roman" w:cs="Times New Roman"/>
          <w:sz w:val="24"/>
          <w:szCs w:val="24"/>
        </w:rPr>
        <w:t xml:space="preserve"> to French Guinea to obtain coffee seeds to become a part of the coffee market. 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journey.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Meanwhile, coffee had been introduced to Brazil in 1727, although </w:t>
      </w:r>
      <w:proofErr w:type="gramStart"/>
      <w:r w:rsidRPr="0022524E">
        <w:rPr>
          <w:rFonts w:ascii="Times New Roman" w:eastAsia="Times New Roman" w:hAnsi="Times New Roman" w:cs="Times New Roman"/>
          <w:sz w:val="24"/>
          <w:szCs w:val="24"/>
        </w:rPr>
        <w:t>it</w:t>
      </w:r>
      <w:r w:rsidR="004D028D">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rPr>
        <w:t>s</w:t>
      </w:r>
      <w:proofErr w:type="gramEnd"/>
      <w:r w:rsidRPr="0022524E">
        <w:rPr>
          <w:rFonts w:ascii="Times New Roman" w:eastAsia="Times New Roman" w:hAnsi="Times New Roman" w:cs="Times New Roman"/>
          <w:sz w:val="24"/>
          <w:szCs w:val="24"/>
        </w:rPr>
        <w:t xml:space="preserve"> cultivation did not gather momentum until</w:t>
      </w:r>
      <w:r w:rsidR="00960237">
        <w:rPr>
          <w:rFonts w:ascii="Times New Roman" w:eastAsia="Times New Roman" w:hAnsi="Times New Roman" w:cs="Times New Roman"/>
          <w:sz w:val="24"/>
          <w:szCs w:val="24"/>
        </w:rPr>
        <w:t>l</w:t>
      </w:r>
      <w:r w:rsidRPr="0022524E">
        <w:rPr>
          <w:rFonts w:ascii="Times New Roman" w:eastAsia="Times New Roman" w:hAnsi="Times New Roman" w:cs="Times New Roman"/>
          <w:sz w:val="24"/>
          <w:szCs w:val="24"/>
        </w:rPr>
        <w:t xml:space="preserve"> independence in 1822. After this time, massive </w:t>
      </w:r>
      <w:proofErr w:type="spellStart"/>
      <w:proofErr w:type="gramStart"/>
      <w:r w:rsidRPr="0022524E">
        <w:rPr>
          <w:rFonts w:ascii="Times New Roman" w:eastAsia="Times New Roman" w:hAnsi="Times New Roman" w:cs="Times New Roman"/>
          <w:sz w:val="24"/>
          <w:szCs w:val="24"/>
        </w:rPr>
        <w:t>tract</w:t>
      </w:r>
      <w:r w:rsidR="00960237">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rPr>
        <w:t>s</w:t>
      </w:r>
      <w:proofErr w:type="spellEnd"/>
      <w:proofErr w:type="gramEnd"/>
      <w:r w:rsidRPr="0022524E">
        <w:rPr>
          <w:rFonts w:ascii="Times New Roman" w:eastAsia="Times New Roman" w:hAnsi="Times New Roman" w:cs="Times New Roman"/>
          <w:sz w:val="24"/>
          <w:szCs w:val="24"/>
        </w:rPr>
        <w:t xml:space="preserve"> of rainforest were cleared first from the vicinity of Rio and later São Paulo for coffee plantations.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w:t>
      </w:r>
      <w:r w:rsidR="00960237">
        <w:rPr>
          <w:rFonts w:ascii="Times New Roman" w:eastAsia="Times New Roman" w:hAnsi="Times New Roman" w:cs="Times New Roman"/>
          <w:sz w:val="24"/>
          <w:szCs w:val="24"/>
        </w:rPr>
        <w:t>a</w:t>
      </w:r>
      <w:r w:rsidRPr="0022524E">
        <w:rPr>
          <w:rFonts w:ascii="Times New Roman" w:eastAsia="Times New Roman" w:hAnsi="Times New Roman" w:cs="Times New Roman"/>
          <w:sz w:val="24"/>
          <w:szCs w:val="24"/>
        </w:rPr>
        <w:t xml:space="preserve"> had become unpatriotic.</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 The notable exception was Costa Rica, where lack of ready labor prevented the formation of large farms. Smaller farms and more egalitarian conditions ameliorated unrest over the 19th and 20th centuries.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
    <w:p w:rsidR="00147580" w:rsidRPr="0022524E" w:rsidRDefault="00147580" w:rsidP="0022524E"/>
    <w:sectPr w:rsidR="00147580" w:rsidRPr="0022524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C7E" w:rsidRDefault="00356C7E" w:rsidP="00C70DB5">
      <w:pPr>
        <w:spacing w:after="0" w:line="240" w:lineRule="auto"/>
      </w:pPr>
      <w:r>
        <w:separator/>
      </w:r>
    </w:p>
  </w:endnote>
  <w:endnote w:type="continuationSeparator" w:id="0">
    <w:p w:rsidR="00356C7E" w:rsidRDefault="00356C7E"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w:t>
      </w:r>
      <w:proofErr w:type="spellStart"/>
      <w:r w:rsidRPr="00C70DB5">
        <w:rPr>
          <w:rStyle w:val="Hyperlink"/>
          <w:rFonts w:ascii="Times New Roman" w:eastAsia="Times New Roman" w:hAnsi="Times New Roman" w:cs="Times New Roman"/>
          <w:i/>
          <w:sz w:val="20"/>
          <w:szCs w:val="24"/>
        </w:rPr>
        <w:t>ShareAlike</w:t>
      </w:r>
      <w:proofErr w:type="spellEnd"/>
      <w:r w:rsidRPr="00C70DB5">
        <w:rPr>
          <w:rStyle w:val="Hyperlink"/>
          <w:rFonts w:ascii="Times New Roman" w:eastAsia="Times New Roman" w:hAnsi="Times New Roman" w:cs="Times New Roman"/>
          <w:i/>
          <w:sz w:val="20"/>
          <w:szCs w:val="24"/>
        </w:rPr>
        <w:t xml:space="preserve"> license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C7E" w:rsidRDefault="00356C7E" w:rsidP="00C70DB5">
      <w:pPr>
        <w:spacing w:after="0" w:line="240" w:lineRule="auto"/>
      </w:pPr>
      <w:r>
        <w:separator/>
      </w:r>
    </w:p>
  </w:footnote>
  <w:footnote w:type="continuationSeparator" w:id="0">
    <w:p w:rsidR="00356C7E" w:rsidRDefault="00356C7E" w:rsidP="00C70D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920505" w:rsidRPr="00920505">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47580"/>
    <w:rsid w:val="0022524E"/>
    <w:rsid w:val="0030500B"/>
    <w:rsid w:val="00356C7E"/>
    <w:rsid w:val="004D028D"/>
    <w:rsid w:val="005E0171"/>
    <w:rsid w:val="006F0FDB"/>
    <w:rsid w:val="00737770"/>
    <w:rsid w:val="008D2135"/>
    <w:rsid w:val="00920505"/>
    <w:rsid w:val="00960237"/>
    <w:rsid w:val="00A4441B"/>
    <w:rsid w:val="00B116A4"/>
    <w:rsid w:val="00B152DF"/>
    <w:rsid w:val="00B7616A"/>
    <w:rsid w:val="00C70DB5"/>
    <w:rsid w:val="00D33B01"/>
    <w:rsid w:val="00D566AD"/>
    <w:rsid w:val="00E522A8"/>
    <w:rsid w:val="00E7645E"/>
    <w:rsid w:val="00ED17CA"/>
    <w:rsid w:val="00EE4528"/>
    <w:rsid w:val="00F77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623FA-A00C-41C2-9561-D9CCD39E5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styleId="TOC1">
    <w:name w:val="toc 1"/>
    <w:basedOn w:val="Normal"/>
    <w:next w:val="Normal"/>
    <w:autoRedefine/>
    <w:uiPriority w:val="39"/>
    <w:unhideWhenUsed/>
    <w:rsid w:val="00B7616A"/>
    <w:pPr>
      <w:spacing w:after="100"/>
    </w:pPr>
  </w:style>
  <w:style w:type="paragraph" w:styleId="TOC2">
    <w:name w:val="toc 2"/>
    <w:basedOn w:val="Normal"/>
    <w:next w:val="Normal"/>
    <w:autoRedefine/>
    <w:uiPriority w:val="39"/>
    <w:unhideWhenUsed/>
    <w:rsid w:val="00B7616A"/>
    <w:pPr>
      <w:spacing w:after="100"/>
      <w:ind w:left="220"/>
    </w:pPr>
  </w:style>
  <w:style w:type="paragraph" w:styleId="TOC3">
    <w:name w:val="toc 3"/>
    <w:basedOn w:val="Normal"/>
    <w:next w:val="Normal"/>
    <w:autoRedefine/>
    <w:uiPriority w:val="39"/>
    <w:unhideWhenUsed/>
    <w:rsid w:val="00B7616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0D4C6-88BB-4D04-8C8C-93D91378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Robert Kulik</cp:lastModifiedBy>
  <cp:revision>2</cp:revision>
  <dcterms:created xsi:type="dcterms:W3CDTF">2015-09-09T13:44:00Z</dcterms:created>
  <dcterms:modified xsi:type="dcterms:W3CDTF">2015-09-09T13:44:00Z</dcterms:modified>
</cp:coreProperties>
</file>